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51" w:rsidRDefault="00BF0C51" w:rsidP="006143A8">
      <w:pPr>
        <w:jc w:val="center"/>
        <w:rPr>
          <w:rFonts w:ascii="Times New Roman" w:hAnsi="Times New Roman" w:cs="Times New Roman"/>
          <w:color w:val="FF0000"/>
          <w:sz w:val="24"/>
          <w:szCs w:val="28"/>
        </w:rPr>
      </w:pPr>
      <w:r w:rsidRPr="00BF0C51">
        <w:rPr>
          <w:rFonts w:ascii="Times New Roman" w:hAnsi="Times New Roman" w:cs="Times New Roman"/>
          <w:b/>
          <w:color w:val="FF0000"/>
          <w:sz w:val="28"/>
          <w:szCs w:val="28"/>
        </w:rPr>
        <w:t>ZAMIERZENIA WYCHOWAWCZO- DYDAKTYCZ</w:t>
      </w:r>
      <w:r w:rsidR="00C11B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NE </w:t>
      </w:r>
      <w:r w:rsidR="005B15B5">
        <w:rPr>
          <w:rFonts w:ascii="Times New Roman" w:hAnsi="Times New Roman" w:cs="Times New Roman"/>
          <w:b/>
          <w:color w:val="FF0000"/>
          <w:sz w:val="28"/>
          <w:szCs w:val="28"/>
        </w:rPr>
        <w:t>W GRUPIE BIEDRONEK – MAJ</w:t>
      </w:r>
      <w:r w:rsidRPr="00BF0C5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5B15B5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001"/>
      </w:tblGrid>
      <w:tr w:rsidR="00BF0C51" w:rsidTr="00B87E43">
        <w:tc>
          <w:tcPr>
            <w:tcW w:w="5211" w:type="dxa"/>
            <w:vAlign w:val="center"/>
          </w:tcPr>
          <w:p w:rsidR="00BF0C51" w:rsidRPr="00FE0AD3" w:rsidRDefault="005B15B5" w:rsidP="00FE0AD3">
            <w:pPr>
              <w:pStyle w:val="Bezodstpw"/>
              <w:numPr>
                <w:ilvl w:val="0"/>
                <w:numId w:val="1"/>
              </w:numPr>
              <w:tabs>
                <w:tab w:val="left" w:pos="993"/>
              </w:tabs>
              <w:rPr>
                <w:rFonts w:asciiTheme="majorHAnsi" w:hAnsiTheme="majorHAnsi" w:cstheme="majorHAnsi"/>
                <w:b/>
                <w:color w:val="548DD4" w:themeColor="text2" w:themeTint="99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548DD4" w:themeColor="text2" w:themeTint="99"/>
                <w:sz w:val="22"/>
                <w:szCs w:val="20"/>
              </w:rPr>
              <w:t>KTO NAM POMOŻ</w:t>
            </w:r>
            <w:r w:rsidR="00C11B64">
              <w:rPr>
                <w:rFonts w:asciiTheme="majorHAnsi" w:hAnsiTheme="majorHAnsi" w:cstheme="majorHAnsi"/>
                <w:b/>
                <w:color w:val="548DD4" w:themeColor="text2" w:themeTint="99"/>
                <w:sz w:val="22"/>
                <w:szCs w:val="20"/>
              </w:rPr>
              <w:t>E</w:t>
            </w:r>
          </w:p>
          <w:p w:rsidR="00BF0C51" w:rsidRPr="00FE0AD3" w:rsidRDefault="005B15B5" w:rsidP="00FE0AD3">
            <w:pPr>
              <w:pStyle w:val="Bezodstpw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Zaznajomienie z zawodem strażaka i numerem alarmowym 112</w:t>
            </w:r>
            <w:r w:rsidR="00BF0C51" w:rsidRPr="00FE0AD3">
              <w:rPr>
                <w:rFonts w:asciiTheme="majorHAnsi" w:hAnsiTheme="majorHAnsi" w:cstheme="majorHAnsi"/>
                <w:sz w:val="22"/>
                <w:szCs w:val="20"/>
              </w:rPr>
              <w:t>,</w:t>
            </w:r>
          </w:p>
          <w:p w:rsidR="00BF0C51" w:rsidRPr="00FE0AD3" w:rsidRDefault="005B15B5" w:rsidP="00FE0AD3">
            <w:pPr>
              <w:pStyle w:val="Bezodstpw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Poznanie pracy policjanta wdrażanie do respektowania praw</w:t>
            </w:r>
            <w:r w:rsidR="00F13DAD" w:rsidRPr="00FE0AD3">
              <w:rPr>
                <w:rFonts w:asciiTheme="majorHAnsi" w:hAnsiTheme="majorHAnsi" w:cstheme="majorHAnsi"/>
                <w:sz w:val="22"/>
                <w:szCs w:val="20"/>
              </w:rPr>
              <w:t>,</w:t>
            </w:r>
          </w:p>
          <w:p w:rsidR="00BF0C51" w:rsidRPr="00FE0AD3" w:rsidRDefault="005B15B5" w:rsidP="00FE0AD3">
            <w:pPr>
              <w:pStyle w:val="Bezodstpw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>Ćwiczenie umiejętności wzywania pomocy na wypadek pożaru, zapoznanie z pracą strażaka</w:t>
            </w:r>
            <w:r w:rsidR="00C11B64">
              <w:rPr>
                <w:rFonts w:asciiTheme="majorHAnsi" w:hAnsiTheme="majorHAnsi" w:cstheme="majorHAnsi"/>
                <w:sz w:val="22"/>
                <w:szCs w:val="20"/>
              </w:rPr>
              <w:t>,</w:t>
            </w:r>
          </w:p>
          <w:p w:rsidR="005B15B5" w:rsidRPr="005B15B5" w:rsidRDefault="005B15B5" w:rsidP="00FE0AD3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Theme="majorHAnsi" w:hAnsiTheme="majorHAnsi" w:cstheme="majorHAnsi"/>
                <w:sz w:val="22"/>
                <w:szCs w:val="20"/>
              </w:rPr>
              <w:t xml:space="preserve">Zapoznanie z pracą lekarza i </w:t>
            </w:r>
            <w:r w:rsidRPr="005B15B5">
              <w:rPr>
                <w:rFonts w:ascii="Times New Roman" w:hAnsi="Times New Roman"/>
                <w:sz w:val="22"/>
                <w:szCs w:val="20"/>
              </w:rPr>
              <w:t>pielęgniarki</w:t>
            </w:r>
            <w:r>
              <w:rPr>
                <w:rFonts w:ascii="Times New Roman" w:hAnsi="Times New Roman"/>
              </w:rPr>
              <w:t xml:space="preserve">, </w:t>
            </w:r>
            <w:r w:rsidRPr="005B15B5">
              <w:rPr>
                <w:rFonts w:ascii="Times New Roman" w:hAnsi="Times New Roman"/>
                <w:sz w:val="22"/>
              </w:rPr>
              <w:t>r</w:t>
            </w:r>
            <w:r w:rsidR="00D50114">
              <w:rPr>
                <w:rFonts w:ascii="Times New Roman" w:hAnsi="Times New Roman"/>
                <w:sz w:val="22"/>
              </w:rPr>
              <w:t xml:space="preserve">ozumienie roli pomocy </w:t>
            </w:r>
            <w:r w:rsidRPr="005B15B5">
              <w:rPr>
                <w:rFonts w:ascii="Times New Roman" w:hAnsi="Times New Roman"/>
                <w:sz w:val="22"/>
              </w:rPr>
              <w:t xml:space="preserve"> innym w życiu codziennym</w:t>
            </w:r>
            <w:r>
              <w:rPr>
                <w:rFonts w:ascii="Times New Roman" w:hAnsi="Times New Roman"/>
                <w:sz w:val="22"/>
              </w:rPr>
              <w:t>,</w:t>
            </w:r>
          </w:p>
          <w:p w:rsidR="008324EB" w:rsidRPr="00FE0AD3" w:rsidRDefault="005B15B5" w:rsidP="00FE0AD3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Rozwijanie sprawnego wzywania pomocy w razie wypadku, budzenie wrażliwości na drugiego człowieka</w:t>
            </w:r>
            <w:r w:rsidR="008324EB" w:rsidRPr="00FE0AD3">
              <w:rPr>
                <w:rFonts w:ascii="Times New Roman" w:hAnsi="Times New Roman"/>
                <w:sz w:val="22"/>
                <w:szCs w:val="20"/>
              </w:rPr>
              <w:t>.</w:t>
            </w:r>
          </w:p>
        </w:tc>
        <w:tc>
          <w:tcPr>
            <w:tcW w:w="4001" w:type="dxa"/>
            <w:vAlign w:val="center"/>
          </w:tcPr>
          <w:p w:rsidR="00BF0C51" w:rsidRDefault="005B2445" w:rsidP="00BF0C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5B2445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drawing>
                <wp:inline distT="0" distB="0" distL="0" distR="0">
                  <wp:extent cx="1990725" cy="1285875"/>
                  <wp:effectExtent l="19050" t="0" r="9525" b="0"/>
                  <wp:docPr id="2" name="Obraz 1" descr="Kto nam pomaga? | Publiczna Szkoła Podstawowa im. Arkadiusza Gołasia w  Płoniawach – Bramur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to nam pomaga? | Publiczna Szkoła Podstawowa im. Arkadiusza Gołasia w  Płoniawach – Bramur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482" cy="1285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C51" w:rsidTr="00B87E43">
        <w:tc>
          <w:tcPr>
            <w:tcW w:w="5211" w:type="dxa"/>
            <w:vAlign w:val="center"/>
          </w:tcPr>
          <w:p w:rsidR="00667B14" w:rsidRPr="00FE0AD3" w:rsidRDefault="00667B14" w:rsidP="00FE0AD3">
            <w:pPr>
              <w:pStyle w:val="Bezodstpw"/>
              <w:rPr>
                <w:rFonts w:asciiTheme="majorHAnsi" w:hAnsiTheme="majorHAnsi" w:cstheme="majorHAnsi"/>
                <w:color w:val="7030A0"/>
                <w:sz w:val="22"/>
                <w:szCs w:val="20"/>
              </w:rPr>
            </w:pPr>
            <w:r w:rsidRPr="00FE0AD3">
              <w:rPr>
                <w:rFonts w:asciiTheme="majorHAnsi" w:hAnsiTheme="majorHAnsi" w:cstheme="majorHAnsi"/>
                <w:b/>
                <w:color w:val="7030A0"/>
                <w:sz w:val="22"/>
                <w:szCs w:val="20"/>
              </w:rPr>
              <w:t xml:space="preserve">II. </w:t>
            </w:r>
            <w:r w:rsidRPr="00FE0AD3">
              <w:rPr>
                <w:rFonts w:asciiTheme="majorHAnsi" w:hAnsiTheme="majorHAnsi" w:cstheme="majorHAnsi"/>
                <w:color w:val="7030A0"/>
                <w:sz w:val="22"/>
                <w:szCs w:val="20"/>
              </w:rPr>
              <w:t xml:space="preserve"> </w:t>
            </w:r>
            <w:r w:rsidR="00D50114">
              <w:rPr>
                <w:rFonts w:asciiTheme="majorHAnsi" w:hAnsiTheme="majorHAnsi" w:cstheme="majorHAnsi"/>
                <w:b/>
                <w:sz w:val="22"/>
                <w:szCs w:val="20"/>
              </w:rPr>
              <w:t>OD POMYSŁU AŻ PO DACH</w:t>
            </w:r>
          </w:p>
          <w:p w:rsidR="00667B14" w:rsidRPr="00FE0AD3" w:rsidRDefault="00667B14" w:rsidP="00FE0AD3">
            <w:pPr>
              <w:pStyle w:val="Bezodstpw"/>
              <w:numPr>
                <w:ilvl w:val="0"/>
                <w:numId w:val="3"/>
              </w:numPr>
              <w:rPr>
                <w:rFonts w:ascii="Times New Roman" w:eastAsiaTheme="minorHAnsi" w:hAnsi="Times New Roman"/>
                <w:sz w:val="22"/>
                <w:szCs w:val="20"/>
                <w:lang w:eastAsia="en-US"/>
              </w:rPr>
            </w:pPr>
            <w:r w:rsidRPr="00FE0AD3">
              <w:rPr>
                <w:rFonts w:ascii="Times New Roman" w:eastAsiaTheme="minorHAnsi" w:hAnsi="Times New Roman"/>
                <w:sz w:val="22"/>
                <w:szCs w:val="20"/>
                <w:lang w:eastAsia="en-US"/>
              </w:rPr>
              <w:t>Zapoznanie z pojęci</w:t>
            </w:r>
            <w:r w:rsidR="00D50114">
              <w:rPr>
                <w:rFonts w:ascii="Times New Roman" w:eastAsiaTheme="minorHAnsi" w:hAnsi="Times New Roman"/>
                <w:sz w:val="22"/>
                <w:szCs w:val="20"/>
                <w:lang w:eastAsia="en-US"/>
              </w:rPr>
              <w:t xml:space="preserve">em </w:t>
            </w:r>
            <w:r w:rsidR="00D50114">
              <w:rPr>
                <w:rFonts w:ascii="Times New Roman" w:eastAsiaTheme="minorHAnsi" w:hAnsi="Times New Roman"/>
                <w:i/>
                <w:sz w:val="22"/>
                <w:szCs w:val="20"/>
                <w:lang w:eastAsia="en-US"/>
              </w:rPr>
              <w:t>„współpraca”</w:t>
            </w:r>
            <w:r w:rsidR="00D50114">
              <w:rPr>
                <w:rFonts w:ascii="Times New Roman" w:eastAsiaTheme="minorHAnsi" w:hAnsi="Times New Roman"/>
                <w:sz w:val="22"/>
                <w:szCs w:val="20"/>
                <w:lang w:eastAsia="en-US"/>
              </w:rPr>
              <w:t xml:space="preserve"> uzmysławianie wartości domu</w:t>
            </w:r>
            <w:r w:rsidRPr="00FE0AD3">
              <w:rPr>
                <w:rFonts w:ascii="Times New Roman" w:eastAsiaTheme="minorHAnsi" w:hAnsi="Times New Roman"/>
                <w:sz w:val="22"/>
                <w:szCs w:val="20"/>
                <w:lang w:eastAsia="en-US"/>
              </w:rPr>
              <w:t>,</w:t>
            </w:r>
          </w:p>
          <w:p w:rsidR="00D50114" w:rsidRPr="00D50114" w:rsidRDefault="00D50114" w:rsidP="00FE0AD3">
            <w:pPr>
              <w:pStyle w:val="Bezodstpw"/>
              <w:numPr>
                <w:ilvl w:val="0"/>
                <w:numId w:val="3"/>
              </w:numP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Zaznajomienie z pracą murarza, wdrażanie do zgodnej współpracy,</w:t>
            </w:r>
          </w:p>
          <w:p w:rsidR="00667B14" w:rsidRPr="00FE0AD3" w:rsidRDefault="00D50114" w:rsidP="00FE0AD3">
            <w:pPr>
              <w:pStyle w:val="Bezodstpw"/>
              <w:numPr>
                <w:ilvl w:val="0"/>
                <w:numId w:val="3"/>
              </w:numP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Poznanie domów niektórych zwierząt, rozwijanie umiejętności kon</w:t>
            </w:r>
            <w:r w:rsidR="007D626B">
              <w:rPr>
                <w:rFonts w:ascii="Times New Roman" w:hAnsi="Times New Roman"/>
                <w:sz w:val="22"/>
                <w:szCs w:val="20"/>
              </w:rPr>
              <w:t>tynuowania rytmów</w:t>
            </w:r>
            <w:r w:rsidR="00FE0AD3" w:rsidRPr="00FE0AD3">
              <w:rPr>
                <w:rFonts w:ascii="Times New Roman" w:hAnsi="Times New Roman"/>
                <w:sz w:val="22"/>
                <w:szCs w:val="20"/>
              </w:rPr>
              <w:t>,</w:t>
            </w:r>
          </w:p>
          <w:p w:rsidR="00667B14" w:rsidRPr="00FE0AD3" w:rsidRDefault="007D626B" w:rsidP="00FE0AD3">
            <w:pPr>
              <w:pStyle w:val="Bezodstpw"/>
              <w:numPr>
                <w:ilvl w:val="0"/>
                <w:numId w:val="3"/>
              </w:numP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0"/>
                <w:lang w:eastAsia="en-US"/>
              </w:rPr>
              <w:t>Uwrażliwienie na muzykę klasyczną</w:t>
            </w:r>
            <w:r w:rsidR="00FE0AD3" w:rsidRPr="00FE0AD3">
              <w:rPr>
                <w:rFonts w:ascii="Times New Roman" w:eastAsiaTheme="minorHAnsi" w:hAnsi="Times New Roman"/>
                <w:sz w:val="22"/>
                <w:szCs w:val="20"/>
                <w:lang w:eastAsia="en-US"/>
              </w:rPr>
              <w:t>,</w:t>
            </w:r>
            <w:r>
              <w:rPr>
                <w:rFonts w:ascii="Times New Roman" w:eastAsiaTheme="minorHAnsi" w:hAnsi="Times New Roman"/>
                <w:sz w:val="22"/>
                <w:szCs w:val="20"/>
                <w:lang w:eastAsia="en-US"/>
              </w:rPr>
              <w:t xml:space="preserve"> wdrażanie dzieci do zabaw przy muzyce,</w:t>
            </w:r>
          </w:p>
          <w:p w:rsidR="00BF0C51" w:rsidRPr="004E2533" w:rsidRDefault="007D626B" w:rsidP="004E2533">
            <w:pPr>
              <w:pStyle w:val="Bezodstpw"/>
              <w:numPr>
                <w:ilvl w:val="0"/>
                <w:numId w:val="3"/>
              </w:numPr>
              <w:rPr>
                <w:rFonts w:asciiTheme="majorHAnsi" w:eastAsiaTheme="minorHAnsi" w:hAnsiTheme="majorHAnsi" w:cstheme="majorHAnsi"/>
                <w:sz w:val="22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0"/>
                <w:lang w:eastAsia="en-US"/>
              </w:rPr>
              <w:t>Utrwalenie informacji o domach ludzi i zwierząt</w:t>
            </w:r>
            <w:r w:rsidR="00FE0AD3" w:rsidRPr="004E2533">
              <w:rPr>
                <w:rFonts w:ascii="Times New Roman" w:eastAsiaTheme="minorHAnsi" w:hAnsi="Times New Roman"/>
                <w:sz w:val="22"/>
                <w:szCs w:val="20"/>
                <w:lang w:eastAsia="en-US"/>
              </w:rPr>
              <w:t>.</w:t>
            </w:r>
          </w:p>
        </w:tc>
        <w:tc>
          <w:tcPr>
            <w:tcW w:w="4001" w:type="dxa"/>
            <w:vAlign w:val="center"/>
          </w:tcPr>
          <w:p w:rsidR="00BF0C51" w:rsidRDefault="005B2445" w:rsidP="00BF0C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5B2445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drawing>
                <wp:inline distT="0" distB="0" distL="0" distR="0">
                  <wp:extent cx="2063786" cy="1371600"/>
                  <wp:effectExtent l="19050" t="0" r="0" b="0"/>
                  <wp:docPr id="6" name="Obraz 6" descr="Jaki wybrać dach? Rodzaje konstrukcji dachów - JakBudowac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aki wybrać dach? Rodzaje konstrukcji dachów - JakBudowac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447" cy="1372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C51" w:rsidTr="00B87E43">
        <w:tc>
          <w:tcPr>
            <w:tcW w:w="5211" w:type="dxa"/>
            <w:vAlign w:val="center"/>
          </w:tcPr>
          <w:p w:rsidR="00BF0C51" w:rsidRDefault="00236BC2" w:rsidP="004E2533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III. </w:t>
            </w:r>
            <w:r w:rsidR="007D626B">
              <w:rPr>
                <w:rFonts w:ascii="Times New Roman" w:hAnsi="Times New Roman" w:cs="Times New Roman"/>
                <w:b/>
                <w:color w:val="FF0000"/>
                <w:szCs w:val="20"/>
              </w:rPr>
              <w:t>ŚWIĘTO RODZINY</w:t>
            </w:r>
          </w:p>
          <w:p w:rsidR="007D626B" w:rsidRDefault="007D626B" w:rsidP="00236BC2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Poznanie piosenki </w:t>
            </w:r>
            <w:r>
              <w:rPr>
                <w:rFonts w:ascii="Times New Roman" w:hAnsi="Times New Roman"/>
                <w:i/>
                <w:sz w:val="22"/>
                <w:szCs w:val="24"/>
              </w:rPr>
              <w:t>„Nie chcę cię znać”</w:t>
            </w:r>
            <w:r>
              <w:rPr>
                <w:rFonts w:ascii="Times New Roman" w:hAnsi="Times New Roman"/>
                <w:sz w:val="22"/>
                <w:szCs w:val="24"/>
              </w:rPr>
              <w:t>, utrwalenie nazw emocji, kształtowanie postawy szacunku wobec innych,</w:t>
            </w:r>
          </w:p>
          <w:p w:rsidR="007D626B" w:rsidRPr="007D626B" w:rsidRDefault="007D626B" w:rsidP="00236BC2">
            <w:pPr>
              <w:pStyle w:val="Bezodstpw"/>
              <w:numPr>
                <w:ilvl w:val="0"/>
                <w:numId w:val="4"/>
              </w:numPr>
              <w:rPr>
                <w:rFonts w:ascii="Times New Roman" w:eastAsia="Calibri" w:hAnsi="Times New Roman"/>
                <w:sz w:val="24"/>
                <w:szCs w:val="24"/>
              </w:rPr>
            </w:pPr>
            <w:r w:rsidRPr="007D626B">
              <w:rPr>
                <w:rFonts w:ascii="Times New Roman" w:hAnsi="Times New Roman"/>
                <w:sz w:val="22"/>
              </w:rPr>
              <w:t>Kształtowanie szacunku i miłości do członków rodziny</w:t>
            </w:r>
            <w:r w:rsidRPr="007D626B">
              <w:rPr>
                <w:rFonts w:ascii="Times New Roman" w:hAnsi="Times New Roman"/>
                <w:sz w:val="22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236BC2" w:rsidRPr="009C7F0E" w:rsidRDefault="007D626B" w:rsidP="00236BC2">
            <w:pPr>
              <w:pStyle w:val="Bezodstpw"/>
              <w:numPr>
                <w:ilvl w:val="0"/>
                <w:numId w:val="4"/>
              </w:numPr>
              <w:rPr>
                <w:rFonts w:ascii="Times New Roman" w:eastAsia="Calibri" w:hAnsi="Times New Roman"/>
                <w:sz w:val="24"/>
                <w:szCs w:val="24"/>
              </w:rPr>
            </w:pPr>
            <w:r w:rsidRPr="007D626B">
              <w:rPr>
                <w:rFonts w:ascii="Times New Roman" w:eastAsiaTheme="minorHAnsi" w:hAnsi="Times New Roman"/>
                <w:sz w:val="22"/>
                <w:szCs w:val="24"/>
              </w:rPr>
              <w:t xml:space="preserve"> </w:t>
            </w:r>
            <w:r w:rsidR="00337735">
              <w:rPr>
                <w:rFonts w:ascii="Times New Roman" w:eastAsiaTheme="minorHAnsi" w:hAnsi="Times New Roman"/>
                <w:sz w:val="22"/>
                <w:szCs w:val="24"/>
              </w:rPr>
              <w:t xml:space="preserve">Zapoznanie się z piosenką </w:t>
            </w:r>
            <w:r w:rsidR="00337735">
              <w:rPr>
                <w:rFonts w:ascii="Times New Roman" w:eastAsiaTheme="minorHAnsi" w:hAnsi="Times New Roman"/>
                <w:i/>
                <w:sz w:val="22"/>
                <w:szCs w:val="24"/>
              </w:rPr>
              <w:t>„Święto Rodziny”</w:t>
            </w:r>
            <w:r w:rsidR="00337735">
              <w:rPr>
                <w:rFonts w:ascii="Times New Roman" w:eastAsiaTheme="minorHAnsi" w:hAnsi="Times New Roman"/>
                <w:sz w:val="22"/>
                <w:szCs w:val="24"/>
              </w:rPr>
              <w:t>, kształtowanie tolerancji dla innych upodobań,</w:t>
            </w:r>
          </w:p>
          <w:p w:rsidR="00236BC2" w:rsidRPr="006143A8" w:rsidRDefault="00337735" w:rsidP="00FE0AD3">
            <w:pPr>
              <w:pStyle w:val="Bezodstpw"/>
              <w:numPr>
                <w:ilvl w:val="0"/>
                <w:numId w:val="4"/>
              </w:numPr>
              <w:rPr>
                <w:rFonts w:ascii="Times New Roman" w:eastAsia="Calibri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Utrwalenie wiadomości nt. rodziny i jej członków, kształtowanie sprawności ruchowej i sensorycznej.</w:t>
            </w:r>
          </w:p>
        </w:tc>
        <w:tc>
          <w:tcPr>
            <w:tcW w:w="4001" w:type="dxa"/>
            <w:vAlign w:val="center"/>
          </w:tcPr>
          <w:p w:rsidR="00BF0C51" w:rsidRDefault="005B2445" w:rsidP="00BF0C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5B2445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drawing>
                <wp:inline distT="0" distB="0" distL="0" distR="0">
                  <wp:extent cx="2095500" cy="1323975"/>
                  <wp:effectExtent l="19050" t="0" r="0" b="0"/>
                  <wp:docPr id="9" name="Obraz 9" descr="Zapraszamy na letni piknik „Święto Rodziny” przy Szkole Podstawowej nr 2 w  Wadowicach | Wad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apraszamy na letni piknik „Święto Rodziny” przy Szkole Podstawowej nr 2 w  Wadowicach | Wad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33" cy="1324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C51" w:rsidTr="00B87E43">
        <w:tc>
          <w:tcPr>
            <w:tcW w:w="5211" w:type="dxa"/>
            <w:vAlign w:val="center"/>
          </w:tcPr>
          <w:p w:rsidR="00BF0C51" w:rsidRDefault="006143A8" w:rsidP="006143A8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92D050"/>
                <w:szCs w:val="20"/>
              </w:rPr>
              <w:t xml:space="preserve">IV. </w:t>
            </w:r>
            <w:r w:rsidR="00337735">
              <w:rPr>
                <w:rFonts w:ascii="Times New Roman" w:hAnsi="Times New Roman" w:cs="Times New Roman"/>
                <w:b/>
                <w:color w:val="92D050"/>
                <w:szCs w:val="20"/>
              </w:rPr>
              <w:t>JAK POWSTAJE...?</w:t>
            </w:r>
          </w:p>
          <w:p w:rsidR="006143A8" w:rsidRPr="006143A8" w:rsidRDefault="00337735" w:rsidP="006143A8">
            <w:pPr>
              <w:pStyle w:val="Bezodstpw"/>
              <w:numPr>
                <w:ilvl w:val="0"/>
                <w:numId w:val="2"/>
              </w:numPr>
              <w:spacing w:before="15" w:line="276" w:lineRule="auto"/>
              <w:ind w:left="641" w:hanging="357"/>
              <w:rPr>
                <w:rFonts w:ascii="Times New Roman" w:hAnsi="Times New Roman"/>
                <w:sz w:val="22"/>
              </w:rPr>
            </w:pPr>
            <w:r w:rsidRPr="00337735">
              <w:rPr>
                <w:rFonts w:ascii="Times New Roman" w:hAnsi="Times New Roman"/>
                <w:sz w:val="22"/>
              </w:rPr>
              <w:t xml:space="preserve">Kształtowanie świadomości znaczenia </w:t>
            </w:r>
            <w:r w:rsidRPr="00337735">
              <w:rPr>
                <w:rFonts w:ascii="Times New Roman" w:hAnsi="Times New Roman"/>
                <w:i/>
                <w:sz w:val="22"/>
              </w:rPr>
              <w:t>pracy</w:t>
            </w:r>
            <w:r w:rsidRPr="00337735">
              <w:rPr>
                <w:rFonts w:ascii="Times New Roman" w:hAnsi="Times New Roman"/>
                <w:sz w:val="22"/>
              </w:rPr>
              <w:t xml:space="preserve"> w życiu człowieka oraz budowanie szacunku do różnych zawodów</w:t>
            </w:r>
            <w:r w:rsidR="006143A8">
              <w:rPr>
                <w:rFonts w:ascii="Times New Roman" w:hAnsi="Times New Roman"/>
                <w:sz w:val="22"/>
              </w:rPr>
              <w:t>,</w:t>
            </w:r>
          </w:p>
          <w:p w:rsidR="006143A8" w:rsidRPr="006143A8" w:rsidRDefault="00337735" w:rsidP="006143A8">
            <w:pPr>
              <w:pStyle w:val="Bezodstpw"/>
              <w:numPr>
                <w:ilvl w:val="0"/>
                <w:numId w:val="2"/>
              </w:numPr>
              <w:spacing w:before="15" w:line="276" w:lineRule="auto"/>
              <w:ind w:left="641" w:hanging="357"/>
              <w:rPr>
                <w:rFonts w:ascii="Times New Roman" w:hAnsi="Times New Roman"/>
                <w:sz w:val="22"/>
              </w:rPr>
            </w:pPr>
            <w:r w:rsidRPr="00337735">
              <w:rPr>
                <w:rFonts w:ascii="Times New Roman" w:hAnsi="Times New Roman"/>
                <w:sz w:val="22"/>
              </w:rPr>
              <w:t>Poznawa</w:t>
            </w:r>
            <w:r w:rsidR="005B2445">
              <w:rPr>
                <w:rFonts w:ascii="Times New Roman" w:hAnsi="Times New Roman"/>
                <w:sz w:val="22"/>
              </w:rPr>
              <w:t xml:space="preserve">nie procesu powstawania ubrań, </w:t>
            </w:r>
            <w:r w:rsidRPr="00337735">
              <w:rPr>
                <w:rFonts w:ascii="Times New Roman" w:hAnsi="Times New Roman"/>
                <w:sz w:val="22"/>
              </w:rPr>
              <w:t>od su</w:t>
            </w:r>
            <w:r w:rsidR="005B2445">
              <w:rPr>
                <w:rFonts w:ascii="Times New Roman" w:hAnsi="Times New Roman"/>
                <w:sz w:val="22"/>
              </w:rPr>
              <w:t xml:space="preserve">rowca do gotowego produktu, </w:t>
            </w:r>
            <w:r w:rsidRPr="00337735">
              <w:rPr>
                <w:rFonts w:ascii="Times New Roman" w:hAnsi="Times New Roman"/>
                <w:sz w:val="22"/>
              </w:rPr>
              <w:t>rozwijanie wiedzy o pracy ludzi w przemyśle odzieżowym</w:t>
            </w:r>
            <w:r w:rsidR="006143A8">
              <w:rPr>
                <w:rFonts w:ascii="Times New Roman" w:hAnsi="Times New Roman"/>
                <w:sz w:val="22"/>
              </w:rPr>
              <w:t>,</w:t>
            </w:r>
          </w:p>
          <w:p w:rsidR="006143A8" w:rsidRPr="006143A8" w:rsidRDefault="00337735" w:rsidP="006143A8">
            <w:pPr>
              <w:pStyle w:val="Bezodstpw"/>
              <w:numPr>
                <w:ilvl w:val="0"/>
                <w:numId w:val="2"/>
              </w:numPr>
              <w:spacing w:before="15" w:line="276" w:lineRule="auto"/>
              <w:ind w:left="641" w:hanging="357"/>
              <w:rPr>
                <w:rFonts w:ascii="Times New Roman" w:hAnsi="Times New Roman"/>
                <w:sz w:val="22"/>
              </w:rPr>
            </w:pPr>
            <w:r w:rsidRPr="00337735">
              <w:rPr>
                <w:rFonts w:ascii="Times New Roman" w:hAnsi="Times New Roman"/>
                <w:sz w:val="22"/>
              </w:rPr>
              <w:t>Zapoznanie z procesem powst</w:t>
            </w:r>
            <w:r w:rsidR="005B2445">
              <w:rPr>
                <w:rFonts w:ascii="Times New Roman" w:hAnsi="Times New Roman"/>
                <w:sz w:val="22"/>
              </w:rPr>
              <w:t xml:space="preserve">awania nabiału, </w:t>
            </w:r>
            <w:r w:rsidRPr="00337735">
              <w:rPr>
                <w:rFonts w:ascii="Times New Roman" w:hAnsi="Times New Roman"/>
                <w:sz w:val="22"/>
              </w:rPr>
              <w:t>rozwijanie rozumienia pochodzenia żywności</w:t>
            </w:r>
            <w:r w:rsidR="006143A8">
              <w:rPr>
                <w:rFonts w:ascii="Times New Roman" w:hAnsi="Times New Roman"/>
                <w:sz w:val="22"/>
              </w:rPr>
              <w:t>,</w:t>
            </w:r>
          </w:p>
          <w:p w:rsidR="006143A8" w:rsidRPr="006143A8" w:rsidRDefault="00337735" w:rsidP="006143A8">
            <w:pPr>
              <w:pStyle w:val="Bezodstpw"/>
              <w:numPr>
                <w:ilvl w:val="0"/>
                <w:numId w:val="2"/>
              </w:numPr>
              <w:spacing w:before="15" w:line="276" w:lineRule="auto"/>
              <w:ind w:left="641" w:hanging="357"/>
              <w:rPr>
                <w:rFonts w:ascii="Times New Roman" w:hAnsi="Times New Roman"/>
                <w:sz w:val="22"/>
              </w:rPr>
            </w:pPr>
            <w:r w:rsidRPr="00337735">
              <w:rPr>
                <w:rFonts w:ascii="Times New Roman" w:hAnsi="Times New Roman"/>
                <w:sz w:val="22"/>
              </w:rPr>
              <w:t>Rozwijanie zaintereso</w:t>
            </w:r>
            <w:r w:rsidR="005B2445">
              <w:rPr>
                <w:rFonts w:ascii="Times New Roman" w:hAnsi="Times New Roman"/>
                <w:sz w:val="22"/>
              </w:rPr>
              <w:t xml:space="preserve">wań muzycznych, </w:t>
            </w:r>
            <w:r w:rsidRPr="00337735">
              <w:rPr>
                <w:rFonts w:ascii="Times New Roman" w:hAnsi="Times New Roman"/>
                <w:sz w:val="22"/>
              </w:rPr>
              <w:t>poznawanie sposobów tworzenia muzyki i pracy muzyków</w:t>
            </w:r>
            <w:r w:rsidR="004E2533">
              <w:rPr>
                <w:rFonts w:ascii="Times New Roman" w:hAnsi="Times New Roman"/>
                <w:sz w:val="22"/>
              </w:rPr>
              <w:t>,</w:t>
            </w:r>
          </w:p>
          <w:p w:rsidR="006143A8" w:rsidRPr="007443A6" w:rsidRDefault="005B2445" w:rsidP="00FE0AD3">
            <w:pPr>
              <w:pStyle w:val="Bezodstpw"/>
              <w:numPr>
                <w:ilvl w:val="0"/>
                <w:numId w:val="2"/>
              </w:numPr>
              <w:spacing w:before="15" w:line="276" w:lineRule="auto"/>
              <w:ind w:left="641" w:hanging="35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Zapoznanie pracą piekarza, kształtowanie motoryki małej.</w:t>
            </w:r>
          </w:p>
        </w:tc>
        <w:tc>
          <w:tcPr>
            <w:tcW w:w="4001" w:type="dxa"/>
            <w:vAlign w:val="center"/>
          </w:tcPr>
          <w:p w:rsidR="00BF0C51" w:rsidRDefault="00917AC6" w:rsidP="00BF0C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917AC6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drawing>
                <wp:inline distT="0" distB="0" distL="0" distR="0">
                  <wp:extent cx="1828800" cy="1219200"/>
                  <wp:effectExtent l="19050" t="0" r="0" b="0"/>
                  <wp:docPr id="12" name="Obraz 12" descr="Insert pasujący do gry Voidfall - Produkty - reDrewno.pl - Inserty,  organizery i akcesoria do gier planszow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nsert pasujący do gry Voidfall - Produkty - reDrewno.pl - Inserty,  organizery i akcesoria do gier planszowy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708" cy="1219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0C51" w:rsidRPr="00BF0C51" w:rsidRDefault="00BF0C51" w:rsidP="005B2445">
      <w:pPr>
        <w:rPr>
          <w:rFonts w:ascii="Times New Roman" w:hAnsi="Times New Roman" w:cs="Times New Roman"/>
          <w:color w:val="FF0000"/>
          <w:sz w:val="24"/>
          <w:szCs w:val="28"/>
        </w:rPr>
      </w:pPr>
    </w:p>
    <w:sectPr w:rsidR="00BF0C51" w:rsidRPr="00BF0C51" w:rsidSect="00DB1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8D6"/>
    <w:multiLevelType w:val="hybridMultilevel"/>
    <w:tmpl w:val="48A2FA0A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A972A96"/>
    <w:multiLevelType w:val="hybridMultilevel"/>
    <w:tmpl w:val="52063A82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F526E57"/>
    <w:multiLevelType w:val="hybridMultilevel"/>
    <w:tmpl w:val="7CD8DEB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789F3D2F"/>
    <w:multiLevelType w:val="hybridMultilevel"/>
    <w:tmpl w:val="AA389978"/>
    <w:lvl w:ilvl="0" w:tplc="E3DC02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0C51"/>
    <w:rsid w:val="0015006A"/>
    <w:rsid w:val="001B2B98"/>
    <w:rsid w:val="00236BC2"/>
    <w:rsid w:val="002711AB"/>
    <w:rsid w:val="00337735"/>
    <w:rsid w:val="004C7ED8"/>
    <w:rsid w:val="004E2533"/>
    <w:rsid w:val="00562636"/>
    <w:rsid w:val="005B15B5"/>
    <w:rsid w:val="005B2445"/>
    <w:rsid w:val="006143A8"/>
    <w:rsid w:val="00667B14"/>
    <w:rsid w:val="0073246D"/>
    <w:rsid w:val="007443A6"/>
    <w:rsid w:val="00745A72"/>
    <w:rsid w:val="007A61FC"/>
    <w:rsid w:val="007D626B"/>
    <w:rsid w:val="008324EB"/>
    <w:rsid w:val="00917AC6"/>
    <w:rsid w:val="009C7F0E"/>
    <w:rsid w:val="00A53153"/>
    <w:rsid w:val="00AF6EBE"/>
    <w:rsid w:val="00B87E43"/>
    <w:rsid w:val="00BF0C51"/>
    <w:rsid w:val="00C11B64"/>
    <w:rsid w:val="00D50114"/>
    <w:rsid w:val="00DB1B44"/>
    <w:rsid w:val="00E14725"/>
    <w:rsid w:val="00EA4BC1"/>
    <w:rsid w:val="00F13DAD"/>
    <w:rsid w:val="00F85C94"/>
    <w:rsid w:val="00FE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C5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0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BF0C51"/>
    <w:pPr>
      <w:spacing w:after="0" w:line="240" w:lineRule="auto"/>
    </w:pPr>
    <w:rPr>
      <w:rFonts w:ascii="Arial" w:eastAsia="Times New Roman" w:hAnsi="Arial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4695-0333-4668-B45C-D443230D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Czester</dc:creator>
  <cp:lastModifiedBy>Czester</cp:lastModifiedBy>
  <cp:revision>2</cp:revision>
  <dcterms:created xsi:type="dcterms:W3CDTF">2026-05-04T18:13:00Z</dcterms:created>
  <dcterms:modified xsi:type="dcterms:W3CDTF">2026-05-04T18:13:00Z</dcterms:modified>
</cp:coreProperties>
</file>