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39" w:rsidRPr="002A7F39" w:rsidRDefault="00834DD6" w:rsidP="002A7F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FF0000"/>
          <w:sz w:val="37"/>
          <w:szCs w:val="23"/>
          <w:lang w:eastAsia="pl-PL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>25.05.2020 środa</w:t>
      </w:r>
      <w:r w:rsidR="002A7F39"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 xml:space="preserve">. </w:t>
      </w:r>
      <w:r w:rsidR="002A7F39" w:rsidRPr="00472325"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 xml:space="preserve">Terapia logopedyczna nie musi być nudna, czyli - ćwiczenia logopedyczne i nie </w:t>
      </w:r>
      <w:r w:rsidR="002A7F39"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 xml:space="preserve">tylko. Dla rodziców </w:t>
      </w:r>
      <w:r w:rsidR="002A7F39" w:rsidRPr="00472325"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 xml:space="preserve"> na ten wyjątkowy czas. </w:t>
      </w:r>
      <w:r w:rsidR="002A7F39" w:rsidRPr="002A7F39">
        <w:rPr>
          <w:rFonts w:ascii="inherit" w:eastAsia="Times New Roman" w:hAnsi="inherit" w:cs="Segoe UI"/>
          <w:color w:val="050505"/>
          <w:sz w:val="33"/>
          <w:szCs w:val="23"/>
          <w:lang w:eastAsia="pl-PL"/>
        </w:rPr>
        <w:t>Gra "Sylabowy wąż".</w:t>
      </w:r>
    </w:p>
    <w:p w:rsidR="002A7F39" w:rsidRPr="00472325" w:rsidRDefault="002A7F39" w:rsidP="002A7F3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color w:val="050505"/>
          <w:sz w:val="23"/>
          <w:szCs w:val="23"/>
          <w:lang w:eastAsia="pl-PL"/>
        </w:rPr>
      </w:pPr>
      <w:r w:rsidRPr="00472325"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>Przechodzimy przez wszystkie pola tworząc dwusylabowe wyrazy. Druga sylaba jest także pierwszą kolejnego wyrazu</w:t>
      </w:r>
      <w:r>
        <w:rPr>
          <w:rFonts w:ascii="inherit" w:eastAsia="Times New Roman" w:hAnsi="inherit" w:cs="Segoe UI"/>
          <w:color w:val="050505"/>
          <w:sz w:val="23"/>
          <w:szCs w:val="23"/>
          <w:lang w:eastAsia="pl-PL"/>
        </w:rPr>
        <w:t>. Powodzenia!</w:t>
      </w:r>
    </w:p>
    <w:p w:rsidR="005F04E8" w:rsidRDefault="002A7F3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748030</wp:posOffset>
            </wp:positionH>
            <wp:positionV relativeFrom="margin">
              <wp:posOffset>843280</wp:posOffset>
            </wp:positionV>
            <wp:extent cx="7715250" cy="5495925"/>
            <wp:effectExtent l="19050" t="0" r="0" b="0"/>
            <wp:wrapSquare wrapText="bothSides"/>
            <wp:docPr id="32" name="Obraz 21" descr="https://scontent-waw1-1.xx.fbcdn.net/v/t1.0-9/98600188_1654419068047693_7902895362585657344_n.png?_nc_cat=109&amp;_nc_sid=730e14&amp;_nc_ohc=baYB0GM_txoAX-ER8-m&amp;_nc_ht=scontent-waw1-1.xx&amp;oh=2cb0aa43ab0d809931ff1ad9b8234bb0&amp;oe=5EEC6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-waw1-1.xx.fbcdn.net/v/t1.0-9/98600188_1654419068047693_7902895362585657344_n.png?_nc_cat=109&amp;_nc_sid=730e14&amp;_nc_ohc=baYB0GM_txoAX-ER8-m&amp;_nc_ht=scontent-waw1-1.xx&amp;oh=2cb0aa43ab0d809931ff1ad9b8234bb0&amp;oe=5EEC6DF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04E8" w:rsidSect="002A7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F39"/>
    <w:rsid w:val="00180483"/>
    <w:rsid w:val="002A7F39"/>
    <w:rsid w:val="005F04E8"/>
    <w:rsid w:val="0083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3</cp:revision>
  <dcterms:created xsi:type="dcterms:W3CDTF">2020-05-22T14:07:00Z</dcterms:created>
  <dcterms:modified xsi:type="dcterms:W3CDTF">2020-05-22T14:16:00Z</dcterms:modified>
</cp:coreProperties>
</file>